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D9" w:rsidRDefault="005468D9">
      <w:pPr>
        <w:rPr>
          <w:rFonts w:ascii="Times New Roman" w:hAnsi="Times New Roman" w:cs="Times New Roman"/>
          <w:b/>
          <w:sz w:val="36"/>
          <w:szCs w:val="36"/>
        </w:rPr>
      </w:pPr>
    </w:p>
    <w:p w:rsidR="000B6F2D" w:rsidRPr="000B6F2D" w:rsidRDefault="005468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</w:t>
      </w:r>
      <w:r w:rsidR="000B6F2D" w:rsidRPr="000B6F2D">
        <w:rPr>
          <w:rFonts w:ascii="Times New Roman" w:hAnsi="Times New Roman" w:cs="Times New Roman"/>
          <w:b/>
          <w:sz w:val="36"/>
          <w:szCs w:val="36"/>
        </w:rPr>
        <w:t>iverview Estates HOA – May 2015</w:t>
      </w:r>
    </w:p>
    <w:p w:rsidR="000E4065" w:rsidRPr="000B6F2D" w:rsidRDefault="000E4065">
      <w:pPr>
        <w:rPr>
          <w:rFonts w:ascii="Times New Roman" w:hAnsi="Times New Roman" w:cs="Times New Roman"/>
          <w:b/>
          <w:sz w:val="36"/>
          <w:szCs w:val="36"/>
        </w:rPr>
      </w:pPr>
      <w:r w:rsidRPr="000B6F2D">
        <w:rPr>
          <w:rFonts w:ascii="Times New Roman" w:hAnsi="Times New Roman" w:cs="Times New Roman"/>
          <w:b/>
          <w:sz w:val="36"/>
          <w:szCs w:val="36"/>
        </w:rPr>
        <w:t>Treasurer’s Report:  Joanne Sharpe</w:t>
      </w:r>
      <w:r w:rsidR="000B6F2D" w:rsidRPr="000B6F2D">
        <w:rPr>
          <w:rFonts w:ascii="Times New Roman" w:hAnsi="Times New Roman" w:cs="Times New Roman"/>
          <w:b/>
          <w:sz w:val="36"/>
          <w:szCs w:val="36"/>
        </w:rPr>
        <w:tab/>
      </w:r>
    </w:p>
    <w:p w:rsidR="000E4065" w:rsidRDefault="000E4065" w:rsidP="000E4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1</w:t>
      </w:r>
      <w:r w:rsidR="00FF0DE4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homes </w:t>
      </w:r>
      <w:r w:rsidR="00FF0DE4">
        <w:rPr>
          <w:rFonts w:ascii="Times New Roman" w:hAnsi="Times New Roman" w:cs="Times New Roman"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five</w:t>
      </w:r>
      <w:r w:rsidR="000B6F2D">
        <w:rPr>
          <w:rFonts w:ascii="Times New Roman" w:hAnsi="Times New Roman" w:cs="Times New Roman"/>
          <w:sz w:val="24"/>
          <w:szCs w:val="24"/>
        </w:rPr>
        <w:t xml:space="preserve"> 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DE4">
        <w:rPr>
          <w:rFonts w:ascii="Times New Roman" w:hAnsi="Times New Roman" w:cs="Times New Roman"/>
          <w:sz w:val="24"/>
          <w:szCs w:val="24"/>
        </w:rPr>
        <w:t>Lots owned by the builder and two</w:t>
      </w:r>
      <w:r w:rsidR="000B6F2D">
        <w:rPr>
          <w:rFonts w:ascii="Times New Roman" w:hAnsi="Times New Roman" w:cs="Times New Roman"/>
          <w:sz w:val="24"/>
          <w:szCs w:val="24"/>
        </w:rPr>
        <w:t xml:space="preserve"> (2)</w:t>
      </w:r>
      <w:r w:rsidR="00FF0DE4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ot</w:t>
      </w:r>
      <w:r w:rsidR="00FF0DE4">
        <w:rPr>
          <w:rFonts w:ascii="Times New Roman" w:hAnsi="Times New Roman" w:cs="Times New Roman"/>
          <w:sz w:val="24"/>
          <w:szCs w:val="24"/>
        </w:rPr>
        <w:t>s owned by</w:t>
      </w:r>
      <w:r>
        <w:rPr>
          <w:rFonts w:ascii="Times New Roman" w:hAnsi="Times New Roman" w:cs="Times New Roman"/>
          <w:sz w:val="24"/>
          <w:szCs w:val="24"/>
        </w:rPr>
        <w:t xml:space="preserve"> individual</w:t>
      </w:r>
      <w:r w:rsidR="00FF0D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0DE4">
        <w:rPr>
          <w:rFonts w:ascii="Times New Roman" w:hAnsi="Times New Roman" w:cs="Times New Roman"/>
          <w:sz w:val="24"/>
          <w:szCs w:val="24"/>
        </w:rPr>
        <w:t xml:space="preserve">  Dues for the Lots (without buildings on them) were collected for the first time this year. There are 29 account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FF0DE4">
        <w:rPr>
          <w:rFonts w:ascii="Times New Roman" w:hAnsi="Times New Roman" w:cs="Times New Roman"/>
          <w:sz w:val="24"/>
          <w:szCs w:val="24"/>
        </w:rPr>
        <w:t xml:space="preserve"> (Members)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268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delinquent dues. Of those accounts</w:t>
      </w:r>
      <w:r w:rsidR="001F32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r w:rsidR="00FF0DE4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 owe for two</w:t>
      </w:r>
      <w:r w:rsidR="000B6F2D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 xml:space="preserve"> or more years</w:t>
      </w:r>
      <w:r w:rsidR="001F3268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lien has been filed against the</w:t>
      </w:r>
      <w:r w:rsidR="001F3268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propert</w:t>
      </w:r>
      <w:r w:rsidR="001F3268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0DE4">
        <w:rPr>
          <w:rFonts w:ascii="Times New Roman" w:hAnsi="Times New Roman" w:cs="Times New Roman"/>
          <w:sz w:val="24"/>
          <w:szCs w:val="24"/>
        </w:rPr>
        <w:t xml:space="preserve"> This is a change from previous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FF0DE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filings</w:t>
      </w:r>
      <w:r w:rsidR="00FF0DE4">
        <w:rPr>
          <w:rFonts w:ascii="Times New Roman" w:hAnsi="Times New Roman" w:cs="Times New Roman"/>
          <w:sz w:val="24"/>
          <w:szCs w:val="24"/>
        </w:rPr>
        <w:t>. In the past</w:t>
      </w:r>
      <w:r>
        <w:rPr>
          <w:rFonts w:ascii="Times New Roman" w:hAnsi="Times New Roman" w:cs="Times New Roman"/>
          <w:sz w:val="24"/>
          <w:szCs w:val="24"/>
        </w:rPr>
        <w:t xml:space="preserve"> judgments</w:t>
      </w:r>
      <w:r w:rsidR="00FF0DE4">
        <w:rPr>
          <w:rFonts w:ascii="Times New Roman" w:hAnsi="Times New Roman" w:cs="Times New Roman"/>
          <w:sz w:val="24"/>
          <w:szCs w:val="24"/>
        </w:rPr>
        <w:t xml:space="preserve"> were filed which entitles the HOA to take assets from the homeowner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F0DE4">
        <w:rPr>
          <w:rFonts w:ascii="Times New Roman" w:hAnsi="Times New Roman" w:cs="Times New Roman"/>
          <w:sz w:val="24"/>
          <w:szCs w:val="24"/>
        </w:rPr>
        <w:t>With the l</w:t>
      </w:r>
      <w:r w:rsidR="000B6F2D">
        <w:rPr>
          <w:rFonts w:ascii="Times New Roman" w:hAnsi="Times New Roman" w:cs="Times New Roman"/>
          <w:sz w:val="24"/>
          <w:szCs w:val="24"/>
        </w:rPr>
        <w:t>ie</w:t>
      </w:r>
      <w:r w:rsidR="00FF0DE4">
        <w:rPr>
          <w:rFonts w:ascii="Times New Roman" w:hAnsi="Times New Roman" w:cs="Times New Roman"/>
          <w:sz w:val="24"/>
          <w:szCs w:val="24"/>
        </w:rPr>
        <w:t xml:space="preserve">n, the home cannot be sold until the HOA balance is paid in full.  </w:t>
      </w:r>
      <w:r>
        <w:rPr>
          <w:rFonts w:ascii="Times New Roman" w:hAnsi="Times New Roman" w:cs="Times New Roman"/>
          <w:sz w:val="24"/>
          <w:szCs w:val="24"/>
        </w:rPr>
        <w:t>All fees incurred by the HOA</w:t>
      </w:r>
      <w:r w:rsidR="000B6F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include but not limited to attorney, courts or administrative fees</w:t>
      </w:r>
      <w:r w:rsidR="000B6F2D">
        <w:rPr>
          <w:rFonts w:ascii="Times New Roman" w:hAnsi="Times New Roman" w:cs="Times New Roman"/>
          <w:sz w:val="24"/>
          <w:szCs w:val="24"/>
        </w:rPr>
        <w:t>,</w:t>
      </w:r>
      <w:r w:rsidR="00FF0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passed on the delinquent homeowner.  </w:t>
      </w:r>
      <w:r w:rsidR="00FF0DE4">
        <w:rPr>
          <w:rFonts w:ascii="Times New Roman" w:hAnsi="Times New Roman" w:cs="Times New Roman"/>
          <w:sz w:val="24"/>
          <w:szCs w:val="24"/>
        </w:rPr>
        <w:t>The late fee that is charged on delinquent accounts helps to cover the costs associated with mailing the monthly statements.</w:t>
      </w:r>
    </w:p>
    <w:p w:rsidR="000E4065" w:rsidRDefault="000E4065" w:rsidP="000E4065">
      <w:pPr>
        <w:rPr>
          <w:rFonts w:ascii="Times New Roman" w:hAnsi="Times New Roman" w:cs="Times New Roman"/>
          <w:sz w:val="24"/>
          <w:szCs w:val="24"/>
        </w:rPr>
      </w:pPr>
      <w:r w:rsidRPr="000B6F2D">
        <w:rPr>
          <w:rFonts w:ascii="Times New Roman" w:hAnsi="Times New Roman" w:cs="Times New Roman"/>
          <w:sz w:val="24"/>
          <w:szCs w:val="24"/>
          <w:u w:val="single"/>
        </w:rPr>
        <w:t>Current Balances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4065" w:rsidRPr="00734749" w:rsidRDefault="000E4065" w:rsidP="000E40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4749">
        <w:rPr>
          <w:rFonts w:ascii="Times New Roman" w:hAnsi="Times New Roman" w:cs="Times New Roman"/>
          <w:sz w:val="24"/>
          <w:szCs w:val="24"/>
        </w:rPr>
        <w:t>Checking: $2,410.55 (This account pays our HOA bills)</w:t>
      </w:r>
    </w:p>
    <w:p w:rsidR="000E4065" w:rsidRDefault="000E4065" w:rsidP="000E4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Market Acct: $37,956.04 (This account is used for major expenditures</w:t>
      </w:r>
      <w:r w:rsidR="00D21BEF">
        <w:rPr>
          <w:rFonts w:ascii="Times New Roman" w:hAnsi="Times New Roman" w:cs="Times New Roman"/>
          <w:sz w:val="24"/>
          <w:szCs w:val="24"/>
        </w:rPr>
        <w:t xml:space="preserve"> and includes our “Reserve Funds” which must be maintained for emergency needs not covered by insurance.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1BEF">
        <w:rPr>
          <w:rFonts w:ascii="Times New Roman" w:hAnsi="Times New Roman" w:cs="Times New Roman"/>
          <w:sz w:val="24"/>
          <w:szCs w:val="24"/>
        </w:rPr>
        <w:t xml:space="preserve"> Money is transferred from the money market account to the checking account as needed to pay bills.  The balance in the money market account is projected to be approximately $25,000 (our “Reserve” requirement) at the end of the year. </w:t>
      </w:r>
    </w:p>
    <w:p w:rsidR="000E4065" w:rsidRDefault="000E4065" w:rsidP="000E4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banks statements are posted on the website and are current as of May 2015.</w:t>
      </w:r>
    </w:p>
    <w:p w:rsidR="000E4065" w:rsidRDefault="000E4065" w:rsidP="000E4065">
      <w:pPr>
        <w:rPr>
          <w:rFonts w:ascii="Times New Roman" w:hAnsi="Times New Roman" w:cs="Times New Roman"/>
          <w:sz w:val="24"/>
          <w:szCs w:val="24"/>
        </w:rPr>
      </w:pPr>
      <w:r w:rsidRPr="000B6F2D">
        <w:rPr>
          <w:rFonts w:ascii="Times New Roman" w:hAnsi="Times New Roman" w:cs="Times New Roman"/>
          <w:sz w:val="24"/>
          <w:szCs w:val="24"/>
          <w:u w:val="single"/>
        </w:rPr>
        <w:t>Snow Removal</w:t>
      </w:r>
      <w:r>
        <w:rPr>
          <w:rFonts w:ascii="Times New Roman" w:hAnsi="Times New Roman" w:cs="Times New Roman"/>
          <w:sz w:val="24"/>
          <w:szCs w:val="24"/>
        </w:rPr>
        <w:t>: T</w:t>
      </w:r>
      <w:r w:rsidR="00D21BEF">
        <w:rPr>
          <w:rFonts w:ascii="Times New Roman" w:hAnsi="Times New Roman" w:cs="Times New Roman"/>
          <w:sz w:val="24"/>
          <w:szCs w:val="24"/>
        </w:rPr>
        <w:t>here were two</w:t>
      </w:r>
      <w:r w:rsidR="009D16E0">
        <w:rPr>
          <w:rFonts w:ascii="Times New Roman" w:hAnsi="Times New Roman" w:cs="Times New Roman"/>
          <w:sz w:val="24"/>
          <w:szCs w:val="24"/>
        </w:rPr>
        <w:t xml:space="preserve"> (2)</w:t>
      </w:r>
      <w:r w:rsidR="00D21BEF">
        <w:rPr>
          <w:rFonts w:ascii="Times New Roman" w:hAnsi="Times New Roman" w:cs="Times New Roman"/>
          <w:sz w:val="24"/>
          <w:szCs w:val="24"/>
        </w:rPr>
        <w:t xml:space="preserve"> snow incidents (plowings) for 2015.  T</w:t>
      </w:r>
      <w:r>
        <w:rPr>
          <w:rFonts w:ascii="Times New Roman" w:hAnsi="Times New Roman" w:cs="Times New Roman"/>
          <w:sz w:val="24"/>
          <w:szCs w:val="24"/>
        </w:rPr>
        <w:t>otal bill</w:t>
      </w:r>
      <w:r w:rsidR="00D21BEF">
        <w:rPr>
          <w:rFonts w:ascii="Times New Roman" w:hAnsi="Times New Roman" w:cs="Times New Roman"/>
          <w:sz w:val="24"/>
          <w:szCs w:val="24"/>
        </w:rPr>
        <w:t>s were $2,400.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B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HOA received reimbursement from Kent County in the amount of $1,800. </w:t>
      </w:r>
      <w:r w:rsidR="00D21BEF">
        <w:rPr>
          <w:rFonts w:ascii="Times New Roman" w:hAnsi="Times New Roman" w:cs="Times New Roman"/>
          <w:sz w:val="24"/>
          <w:szCs w:val="24"/>
        </w:rPr>
        <w:t xml:space="preserve"> The net</w:t>
      </w:r>
      <w:r>
        <w:rPr>
          <w:rFonts w:ascii="Times New Roman" w:hAnsi="Times New Roman" w:cs="Times New Roman"/>
          <w:sz w:val="24"/>
          <w:szCs w:val="24"/>
        </w:rPr>
        <w:t xml:space="preserve"> expense was $600, Thank you Steve C</w:t>
      </w:r>
      <w:r w:rsidR="00D21BEF">
        <w:rPr>
          <w:rFonts w:ascii="Times New Roman" w:hAnsi="Times New Roman" w:cs="Times New Roman"/>
          <w:sz w:val="24"/>
          <w:szCs w:val="24"/>
        </w:rPr>
        <w:t xml:space="preserve">hantry, </w:t>
      </w:r>
      <w:r>
        <w:rPr>
          <w:rFonts w:ascii="Times New Roman" w:hAnsi="Times New Roman" w:cs="Times New Roman"/>
          <w:sz w:val="24"/>
          <w:szCs w:val="24"/>
        </w:rPr>
        <w:t>for filing the paperwork</w:t>
      </w:r>
      <w:r w:rsidR="00D21BEF">
        <w:rPr>
          <w:rFonts w:ascii="Times New Roman" w:hAnsi="Times New Roman" w:cs="Times New Roman"/>
          <w:sz w:val="24"/>
          <w:szCs w:val="24"/>
        </w:rPr>
        <w:t xml:space="preserve"> to recover these expenses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065" w:rsidRDefault="000E4065" w:rsidP="000E4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new mowing service this season; cost per cut is $264 vs. previous year’s $4</w:t>
      </w:r>
      <w:r w:rsidR="00D21BEF">
        <w:rPr>
          <w:rFonts w:ascii="Times New Roman" w:hAnsi="Times New Roman" w:cs="Times New Roman"/>
          <w:sz w:val="24"/>
          <w:szCs w:val="24"/>
        </w:rPr>
        <w:t>00. Cost savings of $136 per cutting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16E0">
        <w:rPr>
          <w:rFonts w:ascii="Times New Roman" w:hAnsi="Times New Roman" w:cs="Times New Roman"/>
          <w:sz w:val="24"/>
          <w:szCs w:val="24"/>
        </w:rPr>
        <w:t xml:space="preserve">  If the grass is cut weekly from May 1 through October 31 there would be 26 cuttings and the savings vs. last year’s rate would be more than $3,500. </w:t>
      </w:r>
      <w:r w:rsidR="00D21BEF">
        <w:rPr>
          <w:rFonts w:ascii="Times New Roman" w:hAnsi="Times New Roman" w:cs="Times New Roman"/>
          <w:sz w:val="24"/>
          <w:szCs w:val="24"/>
        </w:rPr>
        <w:t xml:space="preserve"> Thus far we are pleased with the service of our new provider.</w:t>
      </w:r>
    </w:p>
    <w:p w:rsidR="000E4065" w:rsidRDefault="000B6F2D" w:rsidP="000E4065">
      <w:pPr>
        <w:rPr>
          <w:rFonts w:ascii="Times New Roman" w:hAnsi="Times New Roman" w:cs="Times New Roman"/>
          <w:sz w:val="24"/>
          <w:szCs w:val="24"/>
        </w:rPr>
      </w:pPr>
      <w:r w:rsidRPr="000B6F2D">
        <w:rPr>
          <w:rFonts w:ascii="Times New Roman" w:hAnsi="Times New Roman" w:cs="Times New Roman"/>
          <w:sz w:val="24"/>
          <w:szCs w:val="24"/>
          <w:u w:val="single"/>
        </w:rPr>
        <w:t>Budget Summary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21BEF">
        <w:rPr>
          <w:rFonts w:ascii="Times New Roman" w:hAnsi="Times New Roman" w:cs="Times New Roman"/>
          <w:sz w:val="24"/>
          <w:szCs w:val="24"/>
        </w:rPr>
        <w:t>Our largest expense</w:t>
      </w:r>
      <w:r w:rsidR="009D16E0">
        <w:rPr>
          <w:rFonts w:ascii="Times New Roman" w:hAnsi="Times New Roman" w:cs="Times New Roman"/>
          <w:sz w:val="24"/>
          <w:szCs w:val="24"/>
        </w:rPr>
        <w:t>s</w:t>
      </w:r>
      <w:r w:rsidR="00D21BEF">
        <w:rPr>
          <w:rFonts w:ascii="Times New Roman" w:hAnsi="Times New Roman" w:cs="Times New Roman"/>
          <w:sz w:val="24"/>
          <w:szCs w:val="24"/>
        </w:rPr>
        <w:t xml:space="preserve"> f</w:t>
      </w:r>
      <w:r w:rsidR="000E4065">
        <w:rPr>
          <w:rFonts w:ascii="Times New Roman" w:hAnsi="Times New Roman" w:cs="Times New Roman"/>
          <w:sz w:val="24"/>
          <w:szCs w:val="24"/>
        </w:rPr>
        <w:t>o</w:t>
      </w:r>
      <w:r w:rsidR="009D16E0">
        <w:rPr>
          <w:rFonts w:ascii="Times New Roman" w:hAnsi="Times New Roman" w:cs="Times New Roman"/>
          <w:sz w:val="24"/>
          <w:szCs w:val="24"/>
        </w:rPr>
        <w:t xml:space="preserve">r the HOA are </w:t>
      </w:r>
      <w:r w:rsidR="00D21BEF">
        <w:rPr>
          <w:rFonts w:ascii="Times New Roman" w:hAnsi="Times New Roman" w:cs="Times New Roman"/>
          <w:sz w:val="24"/>
          <w:szCs w:val="24"/>
        </w:rPr>
        <w:t>maintenance of</w:t>
      </w:r>
      <w:r w:rsidR="000E4065">
        <w:rPr>
          <w:rFonts w:ascii="Times New Roman" w:hAnsi="Times New Roman" w:cs="Times New Roman"/>
          <w:sz w:val="24"/>
          <w:szCs w:val="24"/>
        </w:rPr>
        <w:t xml:space="preserve"> the open spaces and ponds, </w:t>
      </w:r>
      <w:r w:rsidR="00D21BEF">
        <w:rPr>
          <w:rFonts w:ascii="Times New Roman" w:hAnsi="Times New Roman" w:cs="Times New Roman"/>
          <w:sz w:val="24"/>
          <w:szCs w:val="24"/>
        </w:rPr>
        <w:t xml:space="preserve">which </w:t>
      </w:r>
      <w:r w:rsidR="009D16E0">
        <w:rPr>
          <w:rFonts w:ascii="Times New Roman" w:hAnsi="Times New Roman" w:cs="Times New Roman"/>
          <w:sz w:val="24"/>
          <w:szCs w:val="24"/>
        </w:rPr>
        <w:t>are</w:t>
      </w:r>
      <w:r w:rsidR="00D21BEF">
        <w:rPr>
          <w:rFonts w:ascii="Times New Roman" w:hAnsi="Times New Roman" w:cs="Times New Roman"/>
          <w:sz w:val="24"/>
          <w:szCs w:val="24"/>
        </w:rPr>
        <w:t xml:space="preserve"> </w:t>
      </w:r>
      <w:r w:rsidR="000E4065">
        <w:rPr>
          <w:rFonts w:ascii="Times New Roman" w:hAnsi="Times New Roman" w:cs="Times New Roman"/>
          <w:sz w:val="24"/>
          <w:szCs w:val="24"/>
        </w:rPr>
        <w:t>approximately $9,000 a year</w:t>
      </w:r>
      <w:r w:rsidR="00D21BEF">
        <w:rPr>
          <w:rFonts w:ascii="Times New Roman" w:hAnsi="Times New Roman" w:cs="Times New Roman"/>
          <w:sz w:val="24"/>
          <w:szCs w:val="24"/>
        </w:rPr>
        <w:t xml:space="preserve"> for each or a total of $18,000</w:t>
      </w:r>
      <w:r w:rsidR="000E4065">
        <w:rPr>
          <w:rFonts w:ascii="Times New Roman" w:hAnsi="Times New Roman" w:cs="Times New Roman"/>
          <w:sz w:val="24"/>
          <w:szCs w:val="24"/>
        </w:rPr>
        <w:t>.</w:t>
      </w:r>
      <w:r w:rsidR="009D16E0">
        <w:rPr>
          <w:rFonts w:ascii="Times New Roman" w:hAnsi="Times New Roman" w:cs="Times New Roman"/>
          <w:sz w:val="24"/>
          <w:szCs w:val="24"/>
        </w:rPr>
        <w:t xml:space="preserve"> With reduced lawn care costs we may be able to trim some of these costs back substantially.</w:t>
      </w:r>
      <w:r>
        <w:rPr>
          <w:rFonts w:ascii="Times New Roman" w:hAnsi="Times New Roman" w:cs="Times New Roman"/>
          <w:sz w:val="24"/>
          <w:szCs w:val="24"/>
        </w:rPr>
        <w:t xml:space="preserve">  Total income from dues and fees is budgeted at $26,000, with expenses at approximately $25,000.</w:t>
      </w:r>
      <w:r w:rsidR="009D16E0">
        <w:rPr>
          <w:rFonts w:ascii="Times New Roman" w:hAnsi="Times New Roman" w:cs="Times New Roman"/>
          <w:sz w:val="24"/>
          <w:szCs w:val="24"/>
        </w:rPr>
        <w:t xml:space="preserve">  Because this is such a tight budget, we must keep a good Reserve.</w:t>
      </w:r>
    </w:p>
    <w:p w:rsidR="001F3268" w:rsidRDefault="001F3268" w:rsidP="001F3268">
      <w:pPr>
        <w:rPr>
          <w:rFonts w:ascii="Times New Roman" w:hAnsi="Times New Roman" w:cs="Times New Roman"/>
          <w:sz w:val="24"/>
          <w:szCs w:val="24"/>
        </w:rPr>
      </w:pPr>
      <w:r w:rsidRPr="00466F9A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4065" w:rsidRPr="00591E6A" w:rsidRDefault="000B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</w:t>
      </w:r>
      <w:r w:rsidR="001F3268">
        <w:rPr>
          <w:rFonts w:ascii="Times New Roman" w:hAnsi="Times New Roman" w:cs="Times New Roman"/>
          <w:sz w:val="24"/>
          <w:szCs w:val="24"/>
        </w:rPr>
        <w:t>ast year’s meeting a home owner suggested shopping around for</w:t>
      </w:r>
      <w:r>
        <w:rPr>
          <w:rFonts w:ascii="Times New Roman" w:hAnsi="Times New Roman" w:cs="Times New Roman"/>
          <w:sz w:val="24"/>
          <w:szCs w:val="24"/>
        </w:rPr>
        <w:t xml:space="preserve"> a new accounting firm</w:t>
      </w:r>
      <w:r w:rsidR="001F3268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the HOA. This person felt that $1500 was too high.  C</w:t>
      </w:r>
      <w:r w:rsidR="001F3268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s</w:t>
      </w:r>
      <w:r w:rsidR="001F3268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>re made</w:t>
      </w:r>
      <w:r w:rsidR="001F3268">
        <w:rPr>
          <w:rFonts w:ascii="Times New Roman" w:hAnsi="Times New Roman" w:cs="Times New Roman"/>
          <w:sz w:val="24"/>
          <w:szCs w:val="24"/>
        </w:rPr>
        <w:t xml:space="preserve"> to several firms in Dover and Milford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3268">
        <w:rPr>
          <w:rFonts w:ascii="Times New Roman" w:hAnsi="Times New Roman" w:cs="Times New Roman"/>
          <w:sz w:val="24"/>
          <w:szCs w:val="24"/>
        </w:rPr>
        <w:t xml:space="preserve"> and they stated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3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1F326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1F3268">
        <w:rPr>
          <w:rFonts w:ascii="Times New Roman" w:hAnsi="Times New Roman" w:cs="Times New Roman"/>
          <w:sz w:val="24"/>
          <w:szCs w:val="24"/>
        </w:rPr>
        <w:t xml:space="preserve"> the services provided with tax preparation and annual audi</w:t>
      </w:r>
      <w:r>
        <w:rPr>
          <w:rFonts w:ascii="Times New Roman" w:hAnsi="Times New Roman" w:cs="Times New Roman"/>
          <w:sz w:val="24"/>
          <w:szCs w:val="24"/>
        </w:rPr>
        <w:t>ts we are getting a deal at $150</w:t>
      </w:r>
      <w:r w:rsidR="001F3268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F3268">
        <w:rPr>
          <w:rFonts w:ascii="Times New Roman" w:hAnsi="Times New Roman" w:cs="Times New Roman"/>
          <w:sz w:val="24"/>
          <w:szCs w:val="24"/>
        </w:rPr>
        <w:t xml:space="preserve">  So</w:t>
      </w:r>
      <w:r>
        <w:rPr>
          <w:rFonts w:ascii="Times New Roman" w:hAnsi="Times New Roman" w:cs="Times New Roman"/>
          <w:sz w:val="24"/>
          <w:szCs w:val="24"/>
        </w:rPr>
        <w:t>me firms were not capable to do the audit.  The Board accepted the recommendation of the Treasurer and decided to continue</w:t>
      </w:r>
      <w:r w:rsidR="001F3268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ith the accounting f</w:t>
      </w:r>
      <w:r w:rsidR="001F3268">
        <w:rPr>
          <w:rFonts w:ascii="Times New Roman" w:hAnsi="Times New Roman" w:cs="Times New Roman"/>
          <w:sz w:val="24"/>
          <w:szCs w:val="24"/>
        </w:rPr>
        <w:t>irm</w:t>
      </w:r>
      <w:r>
        <w:rPr>
          <w:rFonts w:ascii="Times New Roman" w:hAnsi="Times New Roman" w:cs="Times New Roman"/>
          <w:sz w:val="24"/>
          <w:szCs w:val="24"/>
        </w:rPr>
        <w:t xml:space="preserve"> that the HOA has used for over seven years</w:t>
      </w:r>
      <w:r w:rsidR="001F3268">
        <w:rPr>
          <w:rFonts w:ascii="Times New Roman" w:hAnsi="Times New Roman" w:cs="Times New Roman"/>
          <w:sz w:val="24"/>
          <w:szCs w:val="24"/>
        </w:rPr>
        <w:t>.</w:t>
      </w:r>
    </w:p>
    <w:sectPr w:rsidR="000E4065" w:rsidRPr="00591E6A" w:rsidSect="000B6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22CD"/>
    <w:rsid w:val="000304DE"/>
    <w:rsid w:val="000B6F2D"/>
    <w:rsid w:val="000C78FE"/>
    <w:rsid w:val="000E4065"/>
    <w:rsid w:val="001F3268"/>
    <w:rsid w:val="00222686"/>
    <w:rsid w:val="002D7007"/>
    <w:rsid w:val="00466F9A"/>
    <w:rsid w:val="005266DF"/>
    <w:rsid w:val="005468D9"/>
    <w:rsid w:val="00591E6A"/>
    <w:rsid w:val="0071689A"/>
    <w:rsid w:val="00734749"/>
    <w:rsid w:val="008C61A9"/>
    <w:rsid w:val="00913C86"/>
    <w:rsid w:val="009D16E0"/>
    <w:rsid w:val="00AD5B1A"/>
    <w:rsid w:val="00AE15B8"/>
    <w:rsid w:val="00B322CD"/>
    <w:rsid w:val="00D040E2"/>
    <w:rsid w:val="00D21BEF"/>
    <w:rsid w:val="00D56B02"/>
    <w:rsid w:val="00E608E9"/>
    <w:rsid w:val="00F43B38"/>
    <w:rsid w:val="00FF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7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7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1070084380C</dc:creator>
  <cp:lastModifiedBy>ods02273</cp:lastModifiedBy>
  <cp:revision>2</cp:revision>
  <dcterms:created xsi:type="dcterms:W3CDTF">2015-05-21T01:38:00Z</dcterms:created>
  <dcterms:modified xsi:type="dcterms:W3CDTF">2015-05-21T01:38:00Z</dcterms:modified>
</cp:coreProperties>
</file>